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pPr>
      <w:r>
        <w:rPr>
          <w:color w:val="46586B"/>
          <w:sz w:val="17"/>
          <w:szCs w:val="17"/>
        </w:rPr>
        <w:t xml:space="preserve">ADA STUDIO  /  September 2026 · Version 1.2</w:t>
      </w:r>
    </w:p>
    <w:p>
      <w:pPr>
        <w:pStyle w:val="Title"/>
      </w:pPr>
      <w:r>
        <w:t xml:space="preserve">Arbeitsblatt zur KI-Pilotplanung</w:t>
      </w:r>
    </w:p>
    <w:p>
      <w:pPr>
        <w:spacing w:after="160"/>
      </w:pPr>
      <w:r>
        <w:t xml:space="preserve">Bearbeiten Sie die Fragen mit den Verantwortlichen des Prozesses. Halten Sie Nachweise und offene Fragen fest und vereinbaren Sie Aufgaben, Zuständigkeiten und Termine.</w:t>
      </w:r>
    </w:p>
    <w:p>
      <w:pPr>
        <w:pStyle w:val="Heading1"/>
      </w:pPr>
      <w:r>
        <w:t xml:space="preserve">01  Die Arbeit auswählen</w:t>
      </w:r>
    </w:p>
    <w:p>
      <w:pPr>
        <w:spacing w:after="100"/>
      </w:pPr>
      <w:r>
        <w:t xml:space="preserve">Definieren Sie das Prozessproblem, bevor Sie ein Werkzeug wählen.</w:t>
      </w:r>
    </w:p>
    <w:p>
      <w:pPr>
        <w:keepNext/>
        <w:spacing w:after="50" w:before="140"/>
      </w:pPr>
      <w:r>
        <w:rPr>
          <w:b/>
          <w:bCs/>
        </w:rPr>
        <w:t xml:space="preserve">Problem und gewünschtes Ergebnis</w:t>
      </w:r>
    </w:p>
    <w:p>
      <w:pPr>
        <w:keepNext/>
        <w:spacing w:after="40"/>
      </w:pPr>
      <w:r>
        <w:t xml:space="preserve">Beschreiben Sie Aufgabe, heutige Schwierigkeiten und die Entscheidung, die der Pilot unterstützen soll. Wer profitiert?</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Heutiger Ablauf und Ausgangswerte</w:t>
      </w:r>
    </w:p>
    <w:p>
      <w:pPr>
        <w:keepNext/>
        <w:spacing w:after="40"/>
      </w:pPr>
      <w:r>
        <w:t xml:space="preserve">Skizzieren Sie die Schritte und erfassen Sie Zeit, Qualität, Korrekturen und Prüfaufwand. Wie wurden diese Werte gemessen?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Beteiligte und Verantwortung</w:t>
      </w:r>
    </w:p>
    <w:p>
      <w:pPr>
        <w:keepNext/>
        <w:spacing w:after="40"/>
      </w:pPr>
      <w:r>
        <w:t xml:space="preserve">Benennen Sie fachliche Leitung, Pilotnutzer, prüfende Person und Entscheidungsträger.</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Grenzen</w:t>
      </w:r>
    </w:p>
    <w:p>
      <w:pPr>
        <w:keepNext/>
        <w:spacing w:after="40"/>
      </w:pPr>
      <w:r>
        <w:t xml:space="preserve">Was gehört zum Pilot und was nicht? Legen Sie Laufzeit sowie zugelassene Daten und Werkzeuge fest.</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r>
        <w:br w:type="page"/>
      </w:r>
    </w:p>
    <w:p>
      <w:pPr>
        <w:spacing w:after="180"/>
      </w:pPr>
      <w:r>
        <w:rPr>
          <w:color w:val="46586B"/>
          <w:sz w:val="17"/>
          <w:szCs w:val="17"/>
        </w:rPr>
        <w:t xml:space="preserve">ADA STUDIO  /  September 2026 · Version 1.2</w:t>
      </w:r>
    </w:p>
    <w:p>
      <w:pPr>
        <w:pStyle w:val="Title"/>
      </w:pPr>
      <w:r>
        <w:t xml:space="preserve">Arbeitsblatt zur KI-Pilotplanung</w:t>
      </w:r>
    </w:p>
    <w:p>
      <w:pPr>
        <w:pStyle w:val="Heading1"/>
      </w:pPr>
      <w:r>
        <w:t xml:space="preserve">02  Einen fairen Test gestalten</w:t>
      </w:r>
    </w:p>
    <w:p>
      <w:pPr>
        <w:spacing w:after="100"/>
      </w:pPr>
      <w:r>
        <w:t xml:space="preserve">Messen Sie den Nutzen einschliesslich des Aufwands für Prüfung und Korrektur.</w:t>
      </w:r>
    </w:p>
    <w:p>
      <w:pPr>
        <w:keepNext/>
        <w:spacing w:after="50" w:before="140"/>
      </w:pPr>
      <w:r>
        <w:rPr>
          <w:b/>
          <w:bCs/>
        </w:rPr>
        <w:t xml:space="preserve">Geplanter Ablauf</w:t>
      </w:r>
    </w:p>
    <w:p>
      <w:pPr>
        <w:keepNext/>
        <w:spacing w:after="40"/>
      </w:pPr>
      <w:r>
        <w:t xml:space="preserve">Wo unterstützt KI, was bleibt beim Menschen und was geschieht, wenn das Werkzeug ausfällt?</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Qualität und menschliche Prüfung</w:t>
      </w:r>
    </w:p>
    <w:p>
      <w:pPr>
        <w:keepNext/>
        <w:spacing w:after="40"/>
      </w:pPr>
      <w:r>
        <w:t xml:space="preserve">Was muss geprüft werden, welche Quellen sind verfügbar und wann wird korrigiert, abgelehnt oder eskaliert?</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Erfolgskriterien</w:t>
      </w:r>
    </w:p>
    <w:p>
      <w:pPr>
        <w:keepNext/>
        <w:spacing w:after="40"/>
      </w:pPr>
      <w:r>
        <w:t xml:space="preserve">Definieren Sie messbare Ziele für Qualität, Gesamtzeit einschliesslich Prüfung, Risiko und Nutzung. Bestimmen Sie Vergleichsmethode und Stichprobe.</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Abbruchkriterien und Unterstützung</w:t>
      </w:r>
    </w:p>
    <w:p>
      <w:pPr>
        <w:keepNext/>
        <w:spacing w:after="40"/>
      </w:pPr>
      <w:r>
        <w:t xml:space="preserve">Welche Fehler sind nicht akzeptabel, wer darf den Pilot pausieren und wie erhalten Nutzer Schulung oder Hilfe?</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r>
        <w:br w:type="page"/>
      </w:r>
    </w:p>
    <w:p>
      <w:pPr>
        <w:spacing w:after="180"/>
      </w:pPr>
      <w:r>
        <w:rPr>
          <w:color w:val="46586B"/>
          <w:sz w:val="17"/>
          <w:szCs w:val="17"/>
        </w:rPr>
        <w:t xml:space="preserve">ADA STUDIO  /  September 2026 · Version 1.2</w:t>
      </w:r>
    </w:p>
    <w:p>
      <w:pPr>
        <w:pStyle w:val="Title"/>
      </w:pPr>
      <w:r>
        <w:t xml:space="preserve">Arbeitsblatt zur KI-Pilotplanung</w:t>
      </w:r>
    </w:p>
    <w:p>
      <w:pPr>
        <w:pStyle w:val="Heading1"/>
      </w:pPr>
      <w:r>
        <w:t xml:space="preserve">03  Nachweise prüfen und entscheiden</w:t>
      </w:r>
    </w:p>
    <w:p>
      <w:pPr>
        <w:spacing w:after="100"/>
      </w:pPr>
      <w:r>
        <w:t xml:space="preserve">Füllen Sie diese Seite beim Pilotabschluss mit beobachteten Ergebnissen aus.</w:t>
      </w:r>
    </w:p>
    <w:p>
      <w:pPr>
        <w:keepNext/>
        <w:spacing w:after="50" w:before="140"/>
      </w:pPr>
      <w:r>
        <w:rPr>
          <w:b/>
          <w:bCs/>
        </w:rPr>
        <w:t xml:space="preserve">Ergebnisse im Vergleich</w:t>
      </w:r>
    </w:p>
    <w:p>
      <w:pPr>
        <w:keepNext/>
        <w:spacing w:after="40"/>
      </w:pPr>
      <w:r>
        <w:t xml:space="preserve">Halten Sie Stichprobe, Ergebnisse je Messgrösse und Grenzen der Nachweise fest.</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Rückmeldungen aus Nutzung und Prüfung</w:t>
      </w:r>
    </w:p>
    <w:p>
      <w:pPr>
        <w:keepNext/>
        <w:spacing w:after="40"/>
      </w:pPr>
      <w:r>
        <w:t xml:space="preserve">Was half, wo entstand Aufwand und welche Arbeit verlagerte sich? Berücksichtigen Sie Korrekturen und Beinahevorfälle.</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Entscheidung</w:t>
      </w:r>
    </w:p>
    <w:p>
      <w:pPr>
        <w:keepNext/>
        <w:spacing w:after="40"/>
      </w:pPr>
      <w:r>
        <w:t xml:space="preserve">Wählen Sie: ausweiten, überarbeiten, pausieren oder beenden. Notieren Sie Gründe, Freigabe und Datum.</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Nächste Aufgaben und Prüftermin</w:t>
      </w:r>
    </w:p>
    <w:p>
      <w:pPr>
        <w:keepNext/>
        <w:spacing w:after="40"/>
      </w:pPr>
      <w:r>
        <w:t xml:space="preserve">Benennen Sie Verantwortliche und Termine für Prozessänderungen, Regeln, Schulung und nächste Prüfung. Dokumentieren Sie die Änderungen.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r>
        <w:br w:type="page"/>
      </w:r>
    </w:p>
    <w:p>
      <w:pPr>
        <w:spacing w:after="180"/>
      </w:pPr>
      <w:r>
        <w:rPr>
          <w:color w:val="46586B"/>
          <w:sz w:val="17"/>
          <w:szCs w:val="17"/>
        </w:rPr>
        <w:t xml:space="preserve">ADA STUDIO  /  September 2026 · Version 1.2</w:t>
      </w:r>
    </w:p>
    <w:p>
      <w:pPr>
        <w:pStyle w:val="Title"/>
      </w:pPr>
      <w:r>
        <w:t xml:space="preserve">Arbeitsblatt zur KI-Pilotplanung</w:t>
      </w:r>
    </w:p>
    <w:p>
      <w:pPr>
        <w:pStyle w:val="Heading1"/>
      </w:pPr>
      <w:r>
        <w:t xml:space="preserve">04  Nutzennachweise und Portfolioentscheidung</w:t>
      </w:r>
    </w:p>
    <w:p>
      <w:pPr>
        <w:spacing w:after="100"/>
      </w:pPr>
      <w:r>
        <w:t xml:space="preserve">Verknüpfen Sie das Review mit einer stabilen Anwendungsfall-ID. Geschätzter Nutzen ist kein gemessenes Ergebnis.</w:t>
      </w:r>
    </w:p>
    <w:p>
      <w:pPr>
        <w:keepNext/>
        <w:spacing w:after="50" w:before="140"/>
      </w:pPr>
      <w:r>
        <w:rPr>
          <w:b/>
          <w:bCs/>
        </w:rPr>
        <w:t xml:space="preserve">Ausgangswerte und Nutzen</w:t>
      </w:r>
    </w:p>
    <w:p>
      <w:pPr>
        <w:keepNext/>
        <w:spacing w:after="40"/>
      </w:pPr>
      <w:r>
        <w:t xml:space="preserve">Vergleichen Sie Gesamt- und Prüfaufwand, Qualität, Nutzbarkeit und Kosten mit dem manuellen Ausgangsprozess. Erfassen Sie Methode, Zeitraum und Nachweise.</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Daten und Abhängigkeiten</w:t>
      </w:r>
    </w:p>
    <w:p>
      <w:pPr>
        <w:keepNext/>
        <w:spacing w:after="40"/>
      </w:pPr>
      <w:r>
        <w:t xml:space="preserve">Prüfen Sie Datenqualitätslücken, Zugänge, Integrationen, Lieferanten und Kapazität. Benennen Sie Verantwortliche und Bereitschaftsbedingungen.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Portfolioentscheidung</w:t>
      </w:r>
    </w:p>
    <w:p>
      <w:pPr>
        <w:keepNext/>
        <w:spacing w:after="40"/>
      </w:pPr>
      <w:r>
        <w:t xml:space="preserve">Wählen Sie Pilotierung, Fortführung, Änderung, Skalierung oder Stilllegung. Erfassen Sie Nachweise, Begründung, Freigabebefugnis und Bedingungen.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Übergabe und Nachverfolgung</w:t>
      </w:r>
    </w:p>
    <w:p>
      <w:pPr>
        <w:keepNext/>
        <w:spacing w:after="40"/>
      </w:pPr>
      <w:r>
        <w:t xml:space="preserve">Aktualisieren Sie das Register. Weisen Sie Umsetzungs-, Lieferanten-, Schulungs- und Vorfallmassnahmen mit Verantwortlichen und Prüfterminen zu.</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r>
        <w:br w:type="page"/>
      </w:r>
    </w:p>
    <w:p>
      <w:pPr>
        <w:spacing w:after="180"/>
      </w:pPr>
      <w:r>
        <w:rPr>
          <w:color w:val="46586B"/>
          <w:sz w:val="17"/>
          <w:szCs w:val="17"/>
        </w:rPr>
        <w:t xml:space="preserve">ADA STUDIO  /  September 2026 · Version 1.2</w:t>
      </w:r>
    </w:p>
    <w:p>
      <w:pPr>
        <w:pStyle w:val="Title"/>
      </w:pPr>
      <w:r>
        <w:t xml:space="preserve">Arbeitsblatt zur KI-Pilotplanung</w:t>
      </w:r>
    </w:p>
    <w:p>
      <w:pPr>
        <w:pStyle w:val="Heading1"/>
      </w:pPr>
      <w:r>
        <w:t xml:space="preserve">05  Handlungsgrenzen und Wiederherstellung testen</w:t>
      </w:r>
    </w:p>
    <w:p>
      <w:pPr>
        <w:spacing w:after="100"/>
      </w:pPr>
      <w:r>
        <w:t xml:space="preserve">Testen Sie in der genehmigten Umgebung. Erfassen Sie je Test erwartetes und beobachtetes Ergebnis, Nachweis, Verantwortung und Datum.</w:t>
      </w:r>
    </w:p>
    <w:p>
      <w:pPr>
        <w:keepNext/>
        <w:spacing w:after="50" w:before="140"/>
      </w:pPr>
      <w:r>
        <w:rPr>
          <w:b/>
          <w:bCs/>
        </w:rPr>
        <w:t xml:space="preserve">Erlaubte und verbotene Handlungen</w:t>
      </w:r>
    </w:p>
    <w:p>
      <w:pPr>
        <w:keepNext/>
        <w:spacing w:after="40"/>
      </w:pPr>
      <w:r>
        <w:t xml:space="preserve">Testen Sie erlaubte Handlungen und Grenzüberschreitungen. Im fiktiven Kundendienstbeispiel: freigegebene Anleitungen lesen und entwerfen; nachweisen, dass Versand und Änderungen an Kundendaten blockiert werden.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Freigabegrenze</w:t>
      </w:r>
    </w:p>
    <w:p>
      <w:pPr>
        <w:keepNext/>
        <w:spacing w:after="40"/>
      </w:pPr>
      <w:r>
        <w:t xml:space="preserve">Testen Sie erforderliche und fehlende Freigaben. Ändern Sie Handlung, Empfänger oder Datensatz nach der Freigabe und prüfen Sie, dass die alte Freigabe nicht zur Ausführung berechtigt. Benennen Sie die prüfende Person.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Pause und Entzug delegierter Zugriffe</w:t>
      </w:r>
    </w:p>
    <w:p>
      <w:pPr>
        <w:keepNext/>
        <w:spacing w:after="40"/>
      </w:pPr>
      <w:r>
        <w:t xml:space="preserve">Pausieren Sie neue Aufträge und entziehen Sie delegierte Agentenzugriffe. Prüfen Sie wartende und laufende Handlungen sowie gesicherte Protokolle. Erfassen Sie tatsächliche Folgen und Verzögerungen bis zur Zugriffssperre.</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keepNext/>
        <w:spacing w:after="50" w:before="140"/>
      </w:pPr>
      <w:r>
        <w:rPr>
          <w:b/>
          <w:bCs/>
        </w:rPr>
        <w:t xml:space="preserve">Wiederherstellung und erneute Autorisierung</w:t>
      </w:r>
    </w:p>
    <w:p>
      <w:pPr>
        <w:keepNext/>
        <w:spacing w:after="40"/>
      </w:pPr>
      <w:r>
        <w:t xml:space="preserve">Prüfen Sie wiederhergestellten Zustand und manuellen Ersatzablauf. Klären Sie ungewisse Ergebnisse vor erneutem Versuch, um doppelte Handlungen zu vermeiden. Wer gibt den Neustart frei? Fehler, Korrekturen und erneute Tests festhalten.</w:t>
      </w:r>
    </w:p>
    <w:p>
      <w:pPr>
        <w:pBdr>
          <w:bottom w:val="single" w:color="9DB6C9" w:sz="3"/>
        </w:pBdr>
        <w:spacing w:after="15" w:line="240"/>
      </w:pPr>
    </w:p>
    <w:p>
      <w:pPr>
        <w:pBdr>
          <w:bottom w:val="single" w:color="9DB6C9" w:sz="3"/>
        </w:pBdr>
        <w:spacing w:after="15" w:line="240"/>
      </w:pPr>
    </w:p>
    <w:p>
      <w:pPr>
        <w:pBdr>
          <w:bottom w:val="single" w:color="9DB6C9" w:sz="3"/>
        </w:pBdr>
        <w:spacing w:after="15" w:line="240"/>
      </w:pPr>
    </w:p>
    <w:p>
      <w:pPr>
        <w:spacing w:before="180"/>
      </w:pPr>
      <w:r>
        <w:t xml:space="preserve">Hintergrundlektüre: https://adastudio.ch/de/blog/from-ai-pilot-to-practice</w:t>
      </w:r>
    </w:p>
    <w:p>
      <w:pPr>
        <w:spacing w:before="100"/>
      </w:pPr>
      <w:r>
        <w:t xml:space="preserve">Sie dürfen dieses Arbeitsblatt in Ihrer Organisation verwenden und anpassen. Behalten Sie den Quellenhinweis bei, wenn Sie eine unveränderte Kopie weitergeben.</w:t>
      </w:r>
    </w:p>
    <w:sectPr>
      <w:footerReference w:type="default" r:id="rId7"/>
      <w:pgSz w:w="11906" w:h="16838" w:orient="portrait"/>
      <w:pgMar w:top="850" w:right="880" w:bottom="850" w:left="8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Ada Studio · adastudio.ch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43A4D"/>
        <w:sz w:val="20"/>
        <w:szCs w:val="20"/>
        <w:lang w:val="de-CH"/>
      </w:rPr>
    </w:rPrDefault>
    <w:pPrDefault>
      <w:pPr>
        <w:spacing w:after="9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keepNext/>
      <w:spacing w:after="160"/>
    </w:pPr>
    <w:rPr>
      <w:rFonts w:ascii="Times New Roman" w:cs="Times New Roman" w:eastAsia="Times New Roman" w:hAnsi="Times New Roman"/>
      <w:color w:val="243A4D"/>
      <w:sz w:val="44"/>
      <w:szCs w:val="44"/>
    </w:rPr>
  </w:style>
  <w:style w:type="paragraph" w:styleId="Heading1">
    <w:name w:val="Heading 1"/>
    <w:basedOn w:val="Normal"/>
    <w:next w:val="Normal"/>
    <w:pPr>
      <w:keepNext/>
      <w:spacing w:after="100" w:before="160"/>
    </w:pPr>
    <w:rPr>
      <w:b/>
      <w:bCs/>
      <w:color w:val="243A4D"/>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Arbeitsblatt zur KI-Pilotplanung</dc:title>
  <dc:creator>Ada Studio</dc:creator>
  <dc:description>Einen Ablauf und die Handlungsgrenzen von KI-Agenten testen: menschliche Freigaben, Pause, Zugriffsentzug und Wiederherstellung.</dc:description>
  <cp:lastModifiedBy>Un-named</cp:lastModifiedBy>
  <cp:revision>1</cp:revision>
  <dcterms:created xsi:type="dcterms:W3CDTF">2026-09-13T15:59:25.875Z</dcterms:created>
  <dcterms:modified xsi:type="dcterms:W3CDTF">2026-09-13T15:59:25.875Z</dcterms:modified>
</cp:coreProperties>
</file>

<file path=docProps/custom.xml><?xml version="1.0" encoding="utf-8"?>
<Properties xmlns="http://schemas.openxmlformats.org/officeDocument/2006/custom-properties" xmlns:vt="http://schemas.openxmlformats.org/officeDocument/2006/docPropsVTypes"/>
</file>